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E10" w:rsidRDefault="005A5E10" w:rsidP="005A5E10">
      <w:pPr>
        <w:jc w:val="center"/>
        <w:rPr>
          <w:sz w:val="20"/>
          <w:szCs w:val="20"/>
        </w:rPr>
      </w:pPr>
      <w:r>
        <w:rPr>
          <w:sz w:val="20"/>
          <w:szCs w:val="20"/>
        </w:rPr>
        <w:t>SUBDIRECCIÓN GENERAL DE ESTUDIOS Y DOCTRINA DE LA PNC</w:t>
      </w:r>
    </w:p>
    <w:p w:rsidR="005A5E10" w:rsidRDefault="005A5E10" w:rsidP="005A5E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SUBDIRECTOR GENERAL SGED COMISARIO GENERAL DE POLICIA: JUAN ANTONIO AGUILAR ALFARO </w:t>
      </w:r>
    </w:p>
    <w:p w:rsidR="005A5E10" w:rsidRDefault="005A5E10" w:rsidP="005A5E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RESPONSABLE DE ACTUALIZACIÓN DE INFORMACIÓN: INSPECTOR DE POLICÍA WALTER FRANCISCO CERMEÑO MEDRANO</w:t>
      </w:r>
    </w:p>
    <w:p w:rsidR="005A5E10" w:rsidRDefault="005A5E10" w:rsidP="005A5E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FECHA DE EMISIÓN: </w:t>
      </w:r>
      <w:r>
        <w:rPr>
          <w:rFonts w:ascii="Cambria" w:eastAsia="Cambria" w:hAnsi="Cambria" w:cs="Cambria"/>
          <w:b/>
          <w:i/>
          <w:sz w:val="20"/>
          <w:szCs w:val="20"/>
        </w:rPr>
        <w:t>3</w:t>
      </w:r>
      <w:r w:rsidR="00CD146A">
        <w:rPr>
          <w:rFonts w:ascii="Cambria" w:eastAsia="Cambria" w:hAnsi="Cambria" w:cs="Cambria"/>
          <w:b/>
          <w:i/>
          <w:sz w:val="20"/>
          <w:szCs w:val="20"/>
        </w:rPr>
        <w:t>0</w:t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/09/2021.</w:t>
      </w:r>
    </w:p>
    <w:p w:rsidR="005A5E10" w:rsidRDefault="005A5E10" w:rsidP="005A5E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Artículo 10, Numeral 11, (Ley De Acceso a La Información Pública)</w:t>
      </w:r>
    </w:p>
    <w:tbl>
      <w:tblPr>
        <w:tblStyle w:val="a"/>
        <w:tblpPr w:leftFromText="141" w:rightFromText="141" w:vertAnchor="text" w:horzAnchor="margin" w:tblpY="65"/>
        <w:tblW w:w="14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62"/>
        <w:gridCol w:w="1565"/>
        <w:gridCol w:w="1280"/>
        <w:gridCol w:w="2273"/>
        <w:gridCol w:w="2154"/>
        <w:gridCol w:w="2392"/>
        <w:gridCol w:w="2313"/>
      </w:tblGrid>
      <w:tr w:rsidR="005A5E10" w:rsidTr="00B0654B">
        <w:trPr>
          <w:trHeight w:val="540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5A5E10" w:rsidRDefault="005A5E10" w:rsidP="00B0654B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DESCRIPCIÓN DEL SERVICIO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5A5E10" w:rsidRDefault="005A5E10" w:rsidP="00B0654B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MONTOS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5A5E10" w:rsidRDefault="005A5E10" w:rsidP="00B0654B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PRECIOS UNITARIOS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5A5E10" w:rsidRDefault="005A5E10" w:rsidP="00B0654B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COSTOS</w:t>
            </w:r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5A5E10" w:rsidRDefault="005A5E10" w:rsidP="00B0654B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RENGLONES PRESUPUESTARIOS CORRESPONDIENTES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5A5E10" w:rsidRDefault="005A5E10" w:rsidP="00B0654B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NIT Y PROVEEDOR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5A5E10" w:rsidRDefault="005A5E10" w:rsidP="00B0654B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DETALLE DE LOS PROCESOS DE ADJUDICACIÓN</w:t>
            </w:r>
          </w:p>
        </w:tc>
        <w:tc>
          <w:tcPr>
            <w:tcW w:w="2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5A5E10" w:rsidRDefault="005A5E10" w:rsidP="00B0654B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CONTENIDO DE LOS CONTRATOS</w:t>
            </w:r>
          </w:p>
        </w:tc>
      </w:tr>
      <w:tr w:rsidR="005A5E10" w:rsidTr="00B0654B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SEDE CENTRAL,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50,126.15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50,126.15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50,126.15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5A5E10" w:rsidTr="00B0654B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ESCUELA DE ESPECIALIDADES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17,186.13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17,186.13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17,186.13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</w:t>
            </w:r>
            <w:bookmarkStart w:id="1" w:name="_GoBack"/>
            <w:bookmarkEnd w:id="1"/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RESA ELECTRICA DE GUATEMALA, S.A.</w:t>
            </w:r>
          </w:p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5A5E10" w:rsidTr="00B0654B">
        <w:trPr>
          <w:trHeight w:val="70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EXTENSION HUEHUETENANGO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4,410.35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4,410.35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4,410.35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MUNICIPAL DE HUEHUETENANGO.</w:t>
            </w:r>
          </w:p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424104-5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ENERGIA ELECTRICA</w:t>
            </w:r>
          </w:p>
        </w:tc>
      </w:tr>
      <w:tr w:rsidR="005A5E10" w:rsidTr="00B0654B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 EL GARITON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 w:rsidRPr="0081556E"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4,225.21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 w:rsidRPr="0081556E"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4,225.21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ind w:left="720" w:hanging="720"/>
              <w:jc w:val="center"/>
            </w:pPr>
            <w:r w:rsidRPr="0081556E">
              <w:t xml:space="preserve">  </w:t>
            </w: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 Q</w:t>
            </w:r>
            <w:r w:rsidRPr="0081556E"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4,225.21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ELECTRIDAD DE ORIENTE, S.A.</w:t>
            </w:r>
          </w:p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5A5E10" w:rsidTr="00B0654B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EXTENSION </w:t>
            </w:r>
          </w:p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CUILAPA, SANTA ROSA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 w:rsidRPr="0081556E"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10,464.19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 w:rsidRPr="0081556E"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10,464.19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 w:rsidRPr="0081556E"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10,464.19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ELECTRICIDAD DE ORIENTE, S.A.</w:t>
            </w:r>
          </w:p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5A5E10" w:rsidTr="00B0654B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CUILAPA SANTA ROSA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PEREZ</w:t>
            </w:r>
          </w:p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HECTOR ROLANDO PEREZ CORO</w:t>
            </w:r>
          </w:p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512817K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5A5E10" w:rsidTr="00B0654B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HUEHUETENANGO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SAUL</w:t>
            </w:r>
          </w:p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Ermitanio Martín Argueta Gómez</w:t>
            </w:r>
          </w:p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719017-4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5A5E10" w:rsidTr="00B0654B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</w:t>
            </w:r>
          </w:p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BASURA ZONA 6</w:t>
            </w:r>
          </w:p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jc w:val="center"/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jc w:val="center"/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jc w:val="center"/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LIMPIEZA</w:t>
            </w:r>
          </w:p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Guilson Armando Catalán Cifuentes</w:t>
            </w:r>
          </w:p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7219967-9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5A5E10" w:rsidTr="00B0654B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 ESCUELA DE ESPECIALIDADES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8,359.50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8,359.50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8,359.50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EMPRESA MUNICIPAL DE AGUA DE LA CIUDAD DE GUATEMALA </w:t>
            </w:r>
          </w:p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330651-8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10" w:rsidRPr="0081556E" w:rsidRDefault="005A5E10" w:rsidP="00B0654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</w:t>
            </w:r>
          </w:p>
        </w:tc>
      </w:tr>
    </w:tbl>
    <w:p w:rsidR="005A5E10" w:rsidRDefault="005A5E10" w:rsidP="005A5E10">
      <w:pPr>
        <w:tabs>
          <w:tab w:val="left" w:pos="11228"/>
        </w:tabs>
        <w:rPr>
          <w:rFonts w:ascii="Arial" w:eastAsia="Arial" w:hAnsi="Arial" w:cs="Arial"/>
          <w:b/>
          <w:sz w:val="14"/>
          <w:szCs w:val="14"/>
        </w:rPr>
      </w:pPr>
    </w:p>
    <w:p w:rsidR="005A5E10" w:rsidRPr="00793BDA" w:rsidRDefault="005A5E10" w:rsidP="005A5E10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:rsidR="003223D4" w:rsidRPr="005A5E10" w:rsidRDefault="003223D4" w:rsidP="005A5E10">
      <w:pPr>
        <w:rPr>
          <w:rFonts w:eastAsia="Arial"/>
        </w:rPr>
      </w:pPr>
    </w:p>
    <w:sectPr w:rsidR="003223D4" w:rsidRPr="005A5E10">
      <w:headerReference w:type="even" r:id="rId6"/>
      <w:headerReference w:type="default" r:id="rId7"/>
      <w:footerReference w:type="default" r:id="rId8"/>
      <w:headerReference w:type="first" r:id="rId9"/>
      <w:pgSz w:w="16839" w:h="11907"/>
      <w:pgMar w:top="568" w:right="674" w:bottom="899" w:left="1134" w:header="284" w:footer="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383" w:rsidRDefault="00E16383">
      <w:r>
        <w:separator/>
      </w:r>
    </w:p>
  </w:endnote>
  <w:endnote w:type="continuationSeparator" w:id="0">
    <w:p w:rsidR="00E16383" w:rsidRDefault="00E1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  <w:lang w:val="es-GT"/>
      </w:rPr>
      <w:drawing>
        <wp:inline distT="0" distB="0" distL="0" distR="0" wp14:anchorId="30833571" wp14:editId="34A60F96">
          <wp:extent cx="6572250" cy="981075"/>
          <wp:effectExtent l="0" t="0" r="0" 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11418" t="66859" r="8996" b="18300"/>
                  <a:stretch>
                    <a:fillRect/>
                  </a:stretch>
                </pic:blipFill>
                <pic:spPr>
                  <a:xfrm>
                    <a:off x="0" y="0"/>
                    <a:ext cx="6572250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383" w:rsidRDefault="00E16383">
      <w:r>
        <w:separator/>
      </w:r>
    </w:p>
  </w:footnote>
  <w:footnote w:type="continuationSeparator" w:id="0">
    <w:p w:rsidR="00E16383" w:rsidRDefault="00E16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1E70C4" wp14:editId="6DD8C825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F1E70C4" id="Rectángulo 1" o:spid="_x0000_s1026" style="position:absolute;margin-left:40pt;margin-top:0;width:688.1pt;height:28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" filled="f" stroked="f">
              <v:textbox inset="2.53958mm,2.53958mm,2.53958mm,2.53958mm">
                <w:txbxContent>
                  <w:p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00" w:firstLine="900"/>
      <w:jc w:val="center"/>
      <w:rPr>
        <w:rFonts w:ascii="Arial" w:eastAsia="Arial" w:hAnsi="Arial" w:cs="Arial"/>
        <w:b/>
        <w:color w:val="000000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1B0B7AB" wp14:editId="53831494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61B0B7AB" id="Rectángulo 2" o:spid="_x0000_s1027" style="position:absolute;margin-left:40pt;margin-top:0;width:688.1pt;height:28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" filled="f" stroked="f">
              <v:textbox inset="2.53958mm,2.53958mm,2.53958mm,2.53958mm">
                <w:txbxContent>
                  <w:p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D"/>
    <w:rsid w:val="0000533D"/>
    <w:rsid w:val="00041A43"/>
    <w:rsid w:val="00042E40"/>
    <w:rsid w:val="00043B5D"/>
    <w:rsid w:val="0006049C"/>
    <w:rsid w:val="000827E2"/>
    <w:rsid w:val="00092F27"/>
    <w:rsid w:val="000B5A40"/>
    <w:rsid w:val="00102577"/>
    <w:rsid w:val="00112997"/>
    <w:rsid w:val="001A34FD"/>
    <w:rsid w:val="001D131C"/>
    <w:rsid w:val="001E01AD"/>
    <w:rsid w:val="00210A64"/>
    <w:rsid w:val="00282672"/>
    <w:rsid w:val="00283A1B"/>
    <w:rsid w:val="002A0836"/>
    <w:rsid w:val="002C5DA9"/>
    <w:rsid w:val="002F2E48"/>
    <w:rsid w:val="003223D4"/>
    <w:rsid w:val="00322A3B"/>
    <w:rsid w:val="00344399"/>
    <w:rsid w:val="003A2924"/>
    <w:rsid w:val="003B0365"/>
    <w:rsid w:val="003B5CA6"/>
    <w:rsid w:val="003F15B6"/>
    <w:rsid w:val="00440B2A"/>
    <w:rsid w:val="004A62E5"/>
    <w:rsid w:val="00540F46"/>
    <w:rsid w:val="005A5E10"/>
    <w:rsid w:val="00610F83"/>
    <w:rsid w:val="00656A58"/>
    <w:rsid w:val="00685988"/>
    <w:rsid w:val="00691E7B"/>
    <w:rsid w:val="006C1EC3"/>
    <w:rsid w:val="006D4C22"/>
    <w:rsid w:val="00727357"/>
    <w:rsid w:val="007607E9"/>
    <w:rsid w:val="00793BDA"/>
    <w:rsid w:val="007A55DF"/>
    <w:rsid w:val="007B2D61"/>
    <w:rsid w:val="008015B0"/>
    <w:rsid w:val="0081591E"/>
    <w:rsid w:val="008343D7"/>
    <w:rsid w:val="00834EB0"/>
    <w:rsid w:val="008577DC"/>
    <w:rsid w:val="00862C65"/>
    <w:rsid w:val="008A0E1B"/>
    <w:rsid w:val="008D7DA1"/>
    <w:rsid w:val="008F54C1"/>
    <w:rsid w:val="0090294C"/>
    <w:rsid w:val="009333B9"/>
    <w:rsid w:val="00991C5D"/>
    <w:rsid w:val="009F52EA"/>
    <w:rsid w:val="00A81549"/>
    <w:rsid w:val="00AB4562"/>
    <w:rsid w:val="00AD0189"/>
    <w:rsid w:val="00AE02E9"/>
    <w:rsid w:val="00AF63D3"/>
    <w:rsid w:val="00B12189"/>
    <w:rsid w:val="00B14077"/>
    <w:rsid w:val="00B63F48"/>
    <w:rsid w:val="00BA0DC5"/>
    <w:rsid w:val="00BA6CB4"/>
    <w:rsid w:val="00BE4290"/>
    <w:rsid w:val="00C03685"/>
    <w:rsid w:val="00CC79FA"/>
    <w:rsid w:val="00CD146A"/>
    <w:rsid w:val="00CF0FA8"/>
    <w:rsid w:val="00CF3A5B"/>
    <w:rsid w:val="00D11C41"/>
    <w:rsid w:val="00D250D1"/>
    <w:rsid w:val="00E16383"/>
    <w:rsid w:val="00E370DC"/>
    <w:rsid w:val="00E66FB9"/>
    <w:rsid w:val="00E71CC6"/>
    <w:rsid w:val="00EE370D"/>
    <w:rsid w:val="00F203CC"/>
    <w:rsid w:val="00F372BB"/>
    <w:rsid w:val="00F53310"/>
    <w:rsid w:val="00F65403"/>
    <w:rsid w:val="00F93EF6"/>
    <w:rsid w:val="00FA1991"/>
    <w:rsid w:val="00FA1F96"/>
    <w:rsid w:val="00FA3F83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870B40-F746-4F8B-B646-8DED9B56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2E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Gerardo Bol Escobar</dc:creator>
  <cp:lastModifiedBy>Selvin Adrian Alfaro Gabriel</cp:lastModifiedBy>
  <cp:revision>9</cp:revision>
  <cp:lastPrinted>2020-12-28T21:55:00Z</cp:lastPrinted>
  <dcterms:created xsi:type="dcterms:W3CDTF">2021-04-04T17:15:00Z</dcterms:created>
  <dcterms:modified xsi:type="dcterms:W3CDTF">2021-10-02T21:02:00Z</dcterms:modified>
</cp:coreProperties>
</file>