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F231" w14:textId="2ABF1151" w:rsidR="00E95009" w:rsidRDefault="003E40A0" w:rsidP="00BE5768">
      <w:pPr>
        <w:pStyle w:val="Sinespaciado"/>
        <w:jc w:val="right"/>
        <w:rPr>
          <w:rFonts w:eastAsiaTheme="minorHAnsi"/>
          <w:sz w:val="24"/>
          <w:szCs w:val="24"/>
          <w:lang w:val="es-GT"/>
        </w:rPr>
      </w:pPr>
      <w:r>
        <w:object w:dxaOrig="15075" w:dyaOrig="7921" w14:anchorId="73B59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6pt;height:398pt" o:ole="">
            <v:imagedata r:id="rId8" o:title=""/>
          </v:shape>
          <o:OLEObject Type="Embed" ProgID="Visio.Drawing.15" ShapeID="_x0000_i1025" DrawAspect="Content" ObjectID="_1765097261" r:id="rId9"/>
        </w:object>
      </w:r>
    </w:p>
    <w:sectPr w:rsidR="00E95009" w:rsidSect="003F0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701" w:right="851" w:bottom="1701" w:left="1466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112C" w14:textId="77777777" w:rsidR="003600EE" w:rsidRDefault="003600EE" w:rsidP="005B1EDE">
      <w:r>
        <w:separator/>
      </w:r>
    </w:p>
  </w:endnote>
  <w:endnote w:type="continuationSeparator" w:id="0">
    <w:p w14:paraId="4BD8C9CC" w14:textId="77777777" w:rsidR="003600EE" w:rsidRDefault="003600E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E561" w14:textId="77777777" w:rsidR="00776EC3" w:rsidRDefault="00776E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0" w:name="_Hlk127436082"/>
    <w:bookmarkStart w:id="1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 wp14:anchorId="08FE3231" wp14:editId="1C55C84A">
          <wp:simplePos x="0" y="0"/>
          <wp:positionH relativeFrom="column">
            <wp:posOffset>3478530</wp:posOffset>
          </wp:positionH>
          <wp:positionV relativeFrom="paragraph">
            <wp:posOffset>246380</wp:posOffset>
          </wp:positionV>
          <wp:extent cx="1412875" cy="569595"/>
          <wp:effectExtent l="0" t="0" r="0" b="190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990E" w14:textId="77777777" w:rsidR="00776EC3" w:rsidRDefault="00776E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A20E" w14:textId="77777777" w:rsidR="003600EE" w:rsidRDefault="003600EE" w:rsidP="005B1EDE">
      <w:r>
        <w:separator/>
      </w:r>
    </w:p>
  </w:footnote>
  <w:footnote w:type="continuationSeparator" w:id="0">
    <w:p w14:paraId="403450B0" w14:textId="77777777" w:rsidR="003600EE" w:rsidRDefault="003600E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C339" w14:textId="77777777" w:rsidR="00776EC3" w:rsidRDefault="00776E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E30B" w14:textId="3A11C57E" w:rsidR="00882009" w:rsidRDefault="00D55AE0" w:rsidP="00E04E9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D7DA" wp14:editId="68CD7D7E">
              <wp:simplePos x="0" y="0"/>
              <wp:positionH relativeFrom="column">
                <wp:posOffset>2934970</wp:posOffset>
              </wp:positionH>
              <wp:positionV relativeFrom="paragraph">
                <wp:posOffset>-411480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7CA1" w14:textId="77777777" w:rsidR="003D5939" w:rsidRPr="003D5939" w:rsidRDefault="003D5939" w:rsidP="003D5939">
                          <w:pPr>
                            <w:jc w:val="center"/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SUBDIRECCIÓN GENERAL DE ESTUDIOS Y DOCTRINA DE LA PNC</w:t>
                          </w:r>
                        </w:p>
                        <w:p w14:paraId="19649308" w14:textId="7812B84E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RESPONSABLE DE LA ACTUALIZACIÓN DE INFORMACIÓN: </w:t>
                          </w:r>
                        </w:p>
                        <w:p w14:paraId="42694B49" w14:textId="3DA95B15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 JEFE 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DEL DEPARTAMENTO DE PLANIFICACIÓN</w:t>
                          </w:r>
                        </w:p>
                        <w:p w14:paraId="5C79FDE5" w14:textId="76D2DF03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FECHA DE EMISION 3</w:t>
                          </w:r>
                          <w:r w:rsidR="003E40A0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1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</w:t>
                          </w:r>
                          <w:r w:rsidR="00103EFF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1</w:t>
                          </w:r>
                          <w:r w:rsidR="003E40A0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2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/2023</w:t>
                          </w:r>
                        </w:p>
                        <w:p w14:paraId="4F0E13E1" w14:textId="367B902D" w:rsidR="003D5939" w:rsidRPr="003D5939" w:rsidRDefault="003D5939" w:rsidP="003D5939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(Artículo 10, numeral 1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, Ley de Acceso a la Información Pública)</w:t>
                          </w:r>
                        </w:p>
                        <w:p w14:paraId="4D78494D" w14:textId="47D3E2E6" w:rsidR="00A719D4" w:rsidRPr="003D5939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1.1pt;margin-top:-32.4pt;width:297.0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B29nCHfAAAACwEAAA8AAAAAAAAAAAAAAAAAawQAAGRycy9kb3ducmV2LnhtbFBLBQYAAAAABAAE&#10;APMAAAB3BQAAAAA=&#10;" filled="f" stroked="f">
              <v:textbox>
                <w:txbxContent>
                  <w:p w14:paraId="26B47CA1" w14:textId="77777777" w:rsidR="003D5939" w:rsidRPr="003D5939" w:rsidRDefault="003D5939" w:rsidP="003D5939">
                    <w:pPr>
                      <w:jc w:val="center"/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  <w:t>SUBDIRECCIÓN GENERAL DE ESTUDIOS Y DOCTRINA DE LA PNC</w:t>
                    </w:r>
                  </w:p>
                  <w:p w14:paraId="19649308" w14:textId="7812B84E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RESPONSABLE DE LA ACTUALIZACIÓN DE INFORMACIÓN: </w:t>
                    </w:r>
                  </w:p>
                  <w:p w14:paraId="42694B49" w14:textId="3DA95B15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 JEFE 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DEL DEPARTAMENTO DE PLANIFICACIÓN</w:t>
                    </w:r>
                  </w:p>
                  <w:p w14:paraId="5C79FDE5" w14:textId="76D2DF03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FECHA DE EMISION 3</w:t>
                    </w:r>
                    <w:r w:rsidR="003E40A0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1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</w:t>
                    </w:r>
                    <w:r w:rsidR="00103EFF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1</w:t>
                    </w:r>
                    <w:r w:rsidR="003E40A0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2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/2023</w:t>
                    </w:r>
                  </w:p>
                  <w:p w14:paraId="4F0E13E1" w14:textId="367B902D" w:rsidR="003D5939" w:rsidRPr="003D5939" w:rsidRDefault="003D5939" w:rsidP="003D5939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Cambria" w:eastAsia="Times New Roman" w:hAnsi="Cambria" w:cs="Arial"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(Artículo 10, numeral 1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, Ley de Acceso a la Información Pública)</w:t>
                    </w:r>
                  </w:p>
                  <w:p w14:paraId="4D78494D" w14:textId="47D3E2E6" w:rsidR="00A719D4" w:rsidRPr="003D5939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6432" behindDoc="0" locked="0" layoutInCell="1" allowOverlap="1" wp14:anchorId="758ECC2B" wp14:editId="0DD4F153">
          <wp:simplePos x="0" y="0"/>
          <wp:positionH relativeFrom="column">
            <wp:posOffset>-146685</wp:posOffset>
          </wp:positionH>
          <wp:positionV relativeFrom="paragraph">
            <wp:posOffset>-335280</wp:posOffset>
          </wp:positionV>
          <wp:extent cx="1847850" cy="734060"/>
          <wp:effectExtent l="0" t="0" r="0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8478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3120" behindDoc="0" locked="0" layoutInCell="1" allowOverlap="1" wp14:anchorId="3E8399BE" wp14:editId="70EDD260">
          <wp:simplePos x="0" y="0"/>
          <wp:positionH relativeFrom="column">
            <wp:posOffset>7927975</wp:posOffset>
          </wp:positionH>
          <wp:positionV relativeFrom="paragraph">
            <wp:posOffset>-334010</wp:posOffset>
          </wp:positionV>
          <wp:extent cx="521970" cy="612775"/>
          <wp:effectExtent l="0" t="0" r="0" b="0"/>
          <wp:wrapNone/>
          <wp:docPr id="17" name="Imagen 17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C77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D7EEE" wp14:editId="7C035D16">
              <wp:simplePos x="0" y="0"/>
              <wp:positionH relativeFrom="column">
                <wp:posOffset>1186815</wp:posOffset>
              </wp:positionH>
              <wp:positionV relativeFrom="paragraph">
                <wp:posOffset>-449580</wp:posOffset>
              </wp:positionV>
              <wp:extent cx="0" cy="724535"/>
              <wp:effectExtent l="19050" t="0" r="19050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3CA18" id="3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45pt,-35.4pt" to="93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" strokecolor="#b4c7e7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ADC5" w14:textId="77777777" w:rsidR="00776EC3" w:rsidRDefault="00776E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6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F0"/>
    <w:rsid w:val="00103EFF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18E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5C23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A2B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0EE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939"/>
    <w:rsid w:val="003D5FCD"/>
    <w:rsid w:val="003D7B9C"/>
    <w:rsid w:val="003E16BF"/>
    <w:rsid w:val="003E221C"/>
    <w:rsid w:val="003E3127"/>
    <w:rsid w:val="003E40A0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76EC3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126A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0E83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5F33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112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218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FE23-084B-4025-91B1-BC6CA7E6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Jose Temaj</cp:lastModifiedBy>
  <cp:revision>96</cp:revision>
  <cp:lastPrinted>2023-11-20T14:38:00Z</cp:lastPrinted>
  <dcterms:created xsi:type="dcterms:W3CDTF">2022-04-21T14:55:00Z</dcterms:created>
  <dcterms:modified xsi:type="dcterms:W3CDTF">2023-12-26T18:01:00Z</dcterms:modified>
</cp:coreProperties>
</file>