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6124D4EE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234AB8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0FC21E2E" w14:textId="68C992D2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CB5D1A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1D6D9B1A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4C69D4">
        <w:rPr>
          <w:rFonts w:asciiTheme="majorHAnsi" w:hAnsiTheme="majorHAnsi" w:cs="Arial"/>
          <w:b/>
          <w:i/>
          <w:sz w:val="20"/>
          <w:szCs w:val="20"/>
        </w:rPr>
        <w:t>3</w:t>
      </w:r>
      <w:r w:rsidR="007026CC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CB5D1A">
        <w:rPr>
          <w:rFonts w:asciiTheme="majorHAnsi" w:hAnsiTheme="majorHAnsi" w:cs="Arial"/>
          <w:b/>
          <w:i/>
          <w:sz w:val="20"/>
          <w:szCs w:val="20"/>
        </w:rPr>
        <w:t>01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</w:t>
      </w:r>
      <w:r w:rsidR="00CB5D1A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37CF486F" w14:textId="11492DDA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724396">
        <w:rPr>
          <w:rFonts w:asciiTheme="majorHAnsi" w:hAnsiTheme="majorHAnsi" w:cs="Arial"/>
          <w:b/>
          <w:i/>
          <w:sz w:val="20"/>
          <w:szCs w:val="20"/>
          <w:u w:val="single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E3609A2" w:rsidR="00826459" w:rsidRPr="00BC1976" w:rsidRDefault="00724396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SE HA GENERADO OTRA INFORMACIÓN</w:t>
                            </w:r>
                            <w:r w:rsidR="00142732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 UTILIDAD O RELEVANCIA PARA CUMPLIR CON LOS FINES DE LA LEY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E3609A2" w:rsidR="00826459" w:rsidRPr="00BC1976" w:rsidRDefault="00724396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SE HA GENERADO OTRA INFORMACIÓN</w:t>
                      </w:r>
                      <w:r w:rsidR="00142732">
                        <w:rPr>
                          <w:b/>
                          <w:color w:val="000000" w:themeColor="text1"/>
                          <w:lang w:val="es-MX"/>
                        </w:rPr>
                        <w:t xml:space="preserve"> DE UTILIDAD O RELEVANCIA PARA CUMPLIR CON LOS FINES DE LA LEY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34D9" w14:textId="77777777" w:rsidR="000D1FD8" w:rsidRDefault="000D1FD8" w:rsidP="00B37B4E">
      <w:pPr>
        <w:pStyle w:val="NormalWeb"/>
      </w:pPr>
      <w:r>
        <w:separator/>
      </w:r>
    </w:p>
  </w:endnote>
  <w:endnote w:type="continuationSeparator" w:id="0">
    <w:p w14:paraId="25935C22" w14:textId="77777777" w:rsidR="000D1FD8" w:rsidRDefault="000D1FD8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809F" w14:textId="77777777" w:rsidR="000D1FD8" w:rsidRDefault="000D1FD8" w:rsidP="00B37B4E">
      <w:pPr>
        <w:pStyle w:val="NormalWeb"/>
      </w:pPr>
      <w:r>
        <w:separator/>
      </w:r>
    </w:p>
  </w:footnote>
  <w:footnote w:type="continuationSeparator" w:id="0">
    <w:p w14:paraId="5A22682B" w14:textId="77777777" w:rsidR="000D1FD8" w:rsidRDefault="000D1FD8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D1FD8"/>
    <w:rsid w:val="000E7663"/>
    <w:rsid w:val="000E7D54"/>
    <w:rsid w:val="001155A2"/>
    <w:rsid w:val="001241A0"/>
    <w:rsid w:val="0014082F"/>
    <w:rsid w:val="00142732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34AB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7B6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C69D4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26CC"/>
    <w:rsid w:val="00707E0D"/>
    <w:rsid w:val="00711C5F"/>
    <w:rsid w:val="007169A2"/>
    <w:rsid w:val="00723D71"/>
    <w:rsid w:val="00724396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525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5ECD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12A44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0C1B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2AFE"/>
    <w:rsid w:val="00B146AD"/>
    <w:rsid w:val="00B3504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46E4D"/>
    <w:rsid w:val="00C52DBD"/>
    <w:rsid w:val="00C54822"/>
    <w:rsid w:val="00C96CAF"/>
    <w:rsid w:val="00CA1BFC"/>
    <w:rsid w:val="00CA2B44"/>
    <w:rsid w:val="00CA5100"/>
    <w:rsid w:val="00CB093A"/>
    <w:rsid w:val="00CB5D1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188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CB5D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C8FB7-9FEC-4699-9FE7-55AE7CA1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107</cp:revision>
  <cp:lastPrinted>2011-04-15T22:02:00Z</cp:lastPrinted>
  <dcterms:created xsi:type="dcterms:W3CDTF">2013-11-26T15:32:00Z</dcterms:created>
  <dcterms:modified xsi:type="dcterms:W3CDTF">2024-02-05T16:25:00Z</dcterms:modified>
</cp:coreProperties>
</file>